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778E09" w14:textId="2554649D" w:rsidR="00CD007F" w:rsidRPr="00CD007F" w:rsidRDefault="00CD007F" w:rsidP="00CD007F">
      <w:pPr>
        <w:jc w:val="center"/>
        <w:rPr>
          <w:b/>
          <w:bCs/>
          <w:sz w:val="24"/>
          <w:szCs w:val="24"/>
          <w:lang w:val="it-IT"/>
        </w:rPr>
      </w:pPr>
      <w:r w:rsidRPr="00CD007F">
        <w:rPr>
          <w:b/>
          <w:bCs/>
          <w:sz w:val="24"/>
          <w:szCs w:val="24"/>
          <w:lang w:val="it-IT"/>
        </w:rPr>
        <w:t>Fisica: UNIPR tra le eccellenze nella ricerca sullo sviluppo di calcolatori quantistici. Riconoscimento internazionale per Alessandro Chiesa</w:t>
      </w:r>
    </w:p>
    <w:p w14:paraId="52775A52" w14:textId="5523E30D" w:rsidR="00CD007F" w:rsidRPr="00CD007F" w:rsidRDefault="00CD007F">
      <w:pPr>
        <w:rPr>
          <w:b/>
          <w:bCs/>
          <w:i/>
          <w:iCs/>
          <w:lang w:val="it-IT"/>
        </w:rPr>
      </w:pPr>
      <w:r w:rsidRPr="00CD007F">
        <w:rPr>
          <w:b/>
          <w:bCs/>
          <w:i/>
          <w:iCs/>
          <w:lang w:val="it-IT"/>
        </w:rPr>
        <w:t xml:space="preserve">Il ricercatore dell’Università di Parma </w:t>
      </w:r>
      <w:r w:rsidR="002E3FED">
        <w:rPr>
          <w:b/>
          <w:bCs/>
          <w:i/>
          <w:iCs/>
          <w:lang w:val="it-IT"/>
        </w:rPr>
        <w:t xml:space="preserve">riceve il premio </w:t>
      </w:r>
      <w:proofErr w:type="spellStart"/>
      <w:r w:rsidR="002E3FED">
        <w:rPr>
          <w:b/>
          <w:bCs/>
          <w:i/>
          <w:iCs/>
          <w:lang w:val="it-IT"/>
        </w:rPr>
        <w:t>Advances</w:t>
      </w:r>
      <w:proofErr w:type="spellEnd"/>
      <w:r w:rsidR="002E3FED">
        <w:rPr>
          <w:b/>
          <w:bCs/>
          <w:i/>
          <w:iCs/>
          <w:lang w:val="it-IT"/>
        </w:rPr>
        <w:t xml:space="preserve"> in </w:t>
      </w:r>
      <w:proofErr w:type="spellStart"/>
      <w:r w:rsidR="002E3FED">
        <w:rPr>
          <w:b/>
          <w:bCs/>
          <w:i/>
          <w:iCs/>
          <w:lang w:val="it-IT"/>
        </w:rPr>
        <w:t>Magnetism</w:t>
      </w:r>
      <w:proofErr w:type="spellEnd"/>
      <w:r w:rsidR="002E3FED">
        <w:rPr>
          <w:b/>
          <w:bCs/>
          <w:i/>
          <w:iCs/>
          <w:lang w:val="it-IT"/>
        </w:rPr>
        <w:t xml:space="preserve"> Award </w:t>
      </w:r>
      <w:r w:rsidRPr="00CD007F">
        <w:rPr>
          <w:b/>
          <w:bCs/>
          <w:i/>
          <w:iCs/>
          <w:lang w:val="it-IT"/>
        </w:rPr>
        <w:t>per il miglior articolo sottomesso all</w:t>
      </w:r>
      <w:r w:rsidR="0013021E">
        <w:rPr>
          <w:b/>
          <w:bCs/>
          <w:i/>
          <w:iCs/>
          <w:lang w:val="it-IT"/>
        </w:rPr>
        <w:t>a</w:t>
      </w:r>
      <w:r w:rsidRPr="00CD007F">
        <w:rPr>
          <w:b/>
          <w:bCs/>
          <w:i/>
          <w:iCs/>
          <w:lang w:val="it-IT"/>
        </w:rPr>
        <w:t xml:space="preserve"> Conferenza </w:t>
      </w:r>
      <w:proofErr w:type="spellStart"/>
      <w:r w:rsidRPr="00CD007F">
        <w:rPr>
          <w:b/>
          <w:bCs/>
          <w:i/>
          <w:iCs/>
          <w:lang w:val="it-IT"/>
        </w:rPr>
        <w:t>Magnetism</w:t>
      </w:r>
      <w:proofErr w:type="spellEnd"/>
      <w:r w:rsidRPr="00CD007F">
        <w:rPr>
          <w:b/>
          <w:bCs/>
          <w:i/>
          <w:iCs/>
          <w:lang w:val="it-IT"/>
        </w:rPr>
        <w:t xml:space="preserve"> and </w:t>
      </w:r>
      <w:proofErr w:type="spellStart"/>
      <w:r w:rsidRPr="00CD007F">
        <w:rPr>
          <w:b/>
          <w:bCs/>
          <w:i/>
          <w:iCs/>
          <w:lang w:val="it-IT"/>
        </w:rPr>
        <w:t>Magnetic</w:t>
      </w:r>
      <w:proofErr w:type="spellEnd"/>
      <w:r w:rsidRPr="00CD007F">
        <w:rPr>
          <w:b/>
          <w:bCs/>
          <w:i/>
          <w:iCs/>
          <w:lang w:val="it-IT"/>
        </w:rPr>
        <w:t xml:space="preserve"> </w:t>
      </w:r>
      <w:proofErr w:type="spellStart"/>
      <w:r w:rsidRPr="00CD007F">
        <w:rPr>
          <w:b/>
          <w:bCs/>
          <w:i/>
          <w:iCs/>
          <w:lang w:val="it-IT"/>
        </w:rPr>
        <w:t>Materials</w:t>
      </w:r>
      <w:proofErr w:type="spellEnd"/>
      <w:r w:rsidRPr="00CD007F">
        <w:rPr>
          <w:b/>
          <w:bCs/>
          <w:i/>
          <w:iCs/>
          <w:lang w:val="it-IT"/>
        </w:rPr>
        <w:t xml:space="preserve"> 2020</w:t>
      </w:r>
    </w:p>
    <w:p w14:paraId="244362EE" w14:textId="6B22F07C" w:rsidR="00CD007F" w:rsidRDefault="00CD007F" w:rsidP="00CD007F">
      <w:pPr>
        <w:jc w:val="both"/>
        <w:rPr>
          <w:lang w:val="it-IT"/>
        </w:rPr>
      </w:pPr>
      <w:r>
        <w:rPr>
          <w:lang w:val="it-IT"/>
        </w:rPr>
        <w:t xml:space="preserve">Parma, </w:t>
      </w:r>
      <w:r w:rsidR="008C3F8C">
        <w:rPr>
          <w:lang w:val="it-IT"/>
        </w:rPr>
        <w:t xml:space="preserve">26 </w:t>
      </w:r>
      <w:proofErr w:type="gramStart"/>
      <w:r w:rsidR="008C3F8C">
        <w:rPr>
          <w:lang w:val="it-IT"/>
        </w:rPr>
        <w:t>Agosto</w:t>
      </w:r>
      <w:proofErr w:type="gramEnd"/>
      <w:r w:rsidR="008C3F8C">
        <w:rPr>
          <w:lang w:val="it-IT"/>
        </w:rPr>
        <w:t xml:space="preserve"> 2021</w:t>
      </w:r>
      <w:r>
        <w:rPr>
          <w:lang w:val="it-IT"/>
        </w:rPr>
        <w:t xml:space="preserve"> - La ricerca condotta all’Università di Parma per lo sviluppo di innovativi Computer Quantistici si confer</w:t>
      </w:r>
      <w:r w:rsidR="00855A7C">
        <w:rPr>
          <w:lang w:val="it-IT"/>
        </w:rPr>
        <w:t>ma ai vertici internazionali. L’ulteriore</w:t>
      </w:r>
      <w:r>
        <w:rPr>
          <w:lang w:val="it-IT"/>
        </w:rPr>
        <w:t xml:space="preserve"> conferma arriva grazie ad un importante riconoscimento conferito ad Alessandro Chiesa, </w:t>
      </w:r>
      <w:r w:rsidR="00406632">
        <w:rPr>
          <w:lang w:val="it-IT"/>
        </w:rPr>
        <w:t>docente presso i</w:t>
      </w:r>
      <w:r>
        <w:rPr>
          <w:lang w:val="it-IT"/>
        </w:rPr>
        <w:t>l Dipartimento di Scienze Matematiche, Fisiche e Informatiche</w:t>
      </w:r>
      <w:r w:rsidR="00F12326">
        <w:rPr>
          <w:lang w:val="it-IT"/>
        </w:rPr>
        <w:t xml:space="preserve">. Il premio, </w:t>
      </w:r>
      <w:r w:rsidR="002E3FED">
        <w:rPr>
          <w:lang w:val="it-IT"/>
        </w:rPr>
        <w:t xml:space="preserve">sponsorizzato dall’American Institute of </w:t>
      </w:r>
      <w:proofErr w:type="spellStart"/>
      <w:r w:rsidR="002E3FED">
        <w:rPr>
          <w:lang w:val="it-IT"/>
        </w:rPr>
        <w:t>Physics</w:t>
      </w:r>
      <w:proofErr w:type="spellEnd"/>
      <w:r w:rsidR="00F12326">
        <w:rPr>
          <w:lang w:val="it-IT"/>
        </w:rPr>
        <w:t xml:space="preserve">, è stato attribuito da un comitato di esperti nell’ambito della conferenza internazionale </w:t>
      </w:r>
      <w:proofErr w:type="spellStart"/>
      <w:r w:rsidR="00F12326">
        <w:rPr>
          <w:lang w:val="it-IT"/>
        </w:rPr>
        <w:t>Magnetism</w:t>
      </w:r>
      <w:proofErr w:type="spellEnd"/>
      <w:r w:rsidR="00F12326">
        <w:rPr>
          <w:lang w:val="it-IT"/>
        </w:rPr>
        <w:t xml:space="preserve"> and </w:t>
      </w:r>
      <w:proofErr w:type="spellStart"/>
      <w:r w:rsidR="00F12326">
        <w:rPr>
          <w:lang w:val="it-IT"/>
        </w:rPr>
        <w:t>Magnetic</w:t>
      </w:r>
      <w:proofErr w:type="spellEnd"/>
      <w:r w:rsidR="00F12326">
        <w:rPr>
          <w:lang w:val="it-IT"/>
        </w:rPr>
        <w:t xml:space="preserve"> </w:t>
      </w:r>
      <w:proofErr w:type="spellStart"/>
      <w:r w:rsidR="00F12326">
        <w:rPr>
          <w:lang w:val="it-IT"/>
        </w:rPr>
        <w:t>Materials</w:t>
      </w:r>
      <w:proofErr w:type="spellEnd"/>
      <w:r w:rsidR="00F12326">
        <w:rPr>
          <w:lang w:val="it-IT"/>
        </w:rPr>
        <w:t xml:space="preserve"> 2020 (programmata in Florida, ma tenuta quest’anno in modalità telematica) per il miglior articolo sottomesso e consiste in 3500 $, oltre ad un rimborso di 2500 per partecipare alla prossima conferenza in presenza</w:t>
      </w:r>
      <w:r w:rsidR="00B70805">
        <w:rPr>
          <w:lang w:val="it-IT"/>
        </w:rPr>
        <w:t xml:space="preserve"> (</w:t>
      </w:r>
      <w:hyperlink r:id="rId4" w:history="1">
        <w:r w:rsidR="00B70805" w:rsidRPr="00872CD2">
          <w:rPr>
            <w:rStyle w:val="Collegamentoipertestuale"/>
            <w:lang w:val="it-IT"/>
          </w:rPr>
          <w:t>https://aip.scitation.org/adv/info/award</w:t>
        </w:r>
      </w:hyperlink>
      <w:r w:rsidR="00B70805">
        <w:rPr>
          <w:lang w:val="it-IT"/>
        </w:rPr>
        <w:t>)</w:t>
      </w:r>
      <w:r w:rsidR="00F12326">
        <w:rPr>
          <w:lang w:val="it-IT"/>
        </w:rPr>
        <w:t>.</w:t>
      </w:r>
    </w:p>
    <w:p w14:paraId="7CD1B2EE" w14:textId="77777777" w:rsidR="00514727" w:rsidRDefault="00514727" w:rsidP="00CD007F">
      <w:pPr>
        <w:jc w:val="both"/>
      </w:pPr>
      <w:r>
        <w:rPr>
          <w:noProof/>
          <w:lang w:val="it-IT" w:eastAsia="it-IT"/>
        </w:rPr>
        <w:drawing>
          <wp:inline distT="0" distB="0" distL="0" distR="0" wp14:anchorId="43906DF8" wp14:editId="4BC9853A">
            <wp:extent cx="1485900" cy="1714500"/>
            <wp:effectExtent l="0" t="0" r="0" b="0"/>
            <wp:docPr id="1" name="Immagine 1" descr="Immagine che contiene persona, interni, parete, uom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persona, interni, parete, uomo&#10;&#10;Descrizione generata automaticamen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5900" cy="1714500"/>
                    </a:xfrm>
                    <a:prstGeom prst="rect">
                      <a:avLst/>
                    </a:prstGeom>
                    <a:noFill/>
                    <a:ln>
                      <a:noFill/>
                    </a:ln>
                  </pic:spPr>
                </pic:pic>
              </a:graphicData>
            </a:graphic>
          </wp:inline>
        </w:drawing>
      </w:r>
    </w:p>
    <w:p w14:paraId="1AAD7D2E" w14:textId="0BEFC32C" w:rsidR="00F12326" w:rsidRDefault="00F12326" w:rsidP="00CD007F">
      <w:pPr>
        <w:jc w:val="both"/>
        <w:rPr>
          <w:lang w:val="it-IT"/>
        </w:rPr>
      </w:pPr>
      <w:r>
        <w:rPr>
          <w:lang w:val="it-IT"/>
        </w:rPr>
        <w:t>La ricerca</w:t>
      </w:r>
      <w:r w:rsidR="003A11AF">
        <w:rPr>
          <w:lang w:val="it-IT"/>
        </w:rPr>
        <w:t>,</w:t>
      </w:r>
      <w:r>
        <w:rPr>
          <w:lang w:val="it-IT"/>
        </w:rPr>
        <w:t xml:space="preserve"> oggetto d</w:t>
      </w:r>
      <w:r w:rsidR="00855A7C">
        <w:rPr>
          <w:lang w:val="it-IT"/>
        </w:rPr>
        <w:t>el premio ricevuto dal prof. Chiesa</w:t>
      </w:r>
      <w:r w:rsidR="003A11AF">
        <w:rPr>
          <w:lang w:val="it-IT"/>
        </w:rPr>
        <w:t>,</w:t>
      </w:r>
      <w:r>
        <w:rPr>
          <w:lang w:val="it-IT"/>
        </w:rPr>
        <w:t xml:space="preserve"> riguarda lo sviluppo di innovativi calcolatori quantistici basati su materiali magnetici molecolari e</w:t>
      </w:r>
      <w:r w:rsidR="003A11AF">
        <w:rPr>
          <w:lang w:val="it-IT"/>
        </w:rPr>
        <w:t xml:space="preserve"> viene portata avanti da </w:t>
      </w:r>
      <w:proofErr w:type="gramStart"/>
      <w:r w:rsidR="003A11AF">
        <w:rPr>
          <w:lang w:val="it-IT"/>
        </w:rPr>
        <w:t>un team</w:t>
      </w:r>
      <w:proofErr w:type="gramEnd"/>
      <w:r w:rsidR="003A11AF">
        <w:rPr>
          <w:lang w:val="it-IT"/>
        </w:rPr>
        <w:t xml:space="preserve"> di ricercatori d</w:t>
      </w:r>
      <w:r w:rsidR="00855A7C">
        <w:rPr>
          <w:lang w:val="it-IT"/>
        </w:rPr>
        <w:t>el nostro Ateneo, che comprende i</w:t>
      </w:r>
      <w:r w:rsidR="003A11AF">
        <w:rPr>
          <w:lang w:val="it-IT"/>
        </w:rPr>
        <w:t xml:space="preserve"> prof</w:t>
      </w:r>
      <w:r w:rsidR="00855A7C">
        <w:rPr>
          <w:lang w:val="it-IT"/>
        </w:rPr>
        <w:t>f</w:t>
      </w:r>
      <w:r w:rsidR="003A11AF">
        <w:rPr>
          <w:lang w:val="it-IT"/>
        </w:rPr>
        <w:t xml:space="preserve">. </w:t>
      </w:r>
      <w:r w:rsidR="00855A7C">
        <w:rPr>
          <w:lang w:val="it-IT"/>
        </w:rPr>
        <w:t>Stefano Carretta, Paolo Santini</w:t>
      </w:r>
      <w:r w:rsidR="00935F16">
        <w:rPr>
          <w:lang w:val="it-IT"/>
        </w:rPr>
        <w:t xml:space="preserve">, Sandro </w:t>
      </w:r>
      <w:proofErr w:type="spellStart"/>
      <w:r w:rsidR="00935F16">
        <w:rPr>
          <w:lang w:val="it-IT"/>
        </w:rPr>
        <w:t>Wimberger</w:t>
      </w:r>
      <w:proofErr w:type="spellEnd"/>
      <w:r w:rsidR="00855A7C">
        <w:rPr>
          <w:lang w:val="it-IT"/>
        </w:rPr>
        <w:t xml:space="preserve"> </w:t>
      </w:r>
      <w:r w:rsidR="003A11AF">
        <w:rPr>
          <w:lang w:val="it-IT"/>
        </w:rPr>
        <w:t xml:space="preserve">e </w:t>
      </w:r>
      <w:r w:rsidR="00855A7C">
        <w:rPr>
          <w:lang w:val="it-IT"/>
        </w:rPr>
        <w:t xml:space="preserve">Elena </w:t>
      </w:r>
      <w:proofErr w:type="spellStart"/>
      <w:r w:rsidR="00855A7C">
        <w:rPr>
          <w:lang w:val="it-IT"/>
        </w:rPr>
        <w:t>Garlatti</w:t>
      </w:r>
      <w:proofErr w:type="spellEnd"/>
      <w:r w:rsidR="003A11AF">
        <w:rPr>
          <w:lang w:val="it-IT"/>
        </w:rPr>
        <w:t>, con numerose collaborazioni internazionali. In particolare, l’attività del gru</w:t>
      </w:r>
      <w:r w:rsidR="00855A7C">
        <w:rPr>
          <w:lang w:val="it-IT"/>
        </w:rPr>
        <w:t>ppo si inserisce all’interno dei progetti europei</w:t>
      </w:r>
      <w:r w:rsidR="003A11AF">
        <w:rPr>
          <w:lang w:val="it-IT"/>
        </w:rPr>
        <w:t xml:space="preserve"> FET-OPEN FATMOLS </w:t>
      </w:r>
      <w:r w:rsidR="00855A7C">
        <w:rPr>
          <w:lang w:val="it-IT"/>
        </w:rPr>
        <w:t xml:space="preserve">e </w:t>
      </w:r>
      <w:proofErr w:type="spellStart"/>
      <w:r w:rsidR="00855A7C">
        <w:rPr>
          <w:lang w:val="it-IT"/>
        </w:rPr>
        <w:t>QuantERA</w:t>
      </w:r>
      <w:proofErr w:type="spellEnd"/>
      <w:r w:rsidR="00855A7C">
        <w:rPr>
          <w:lang w:val="it-IT"/>
        </w:rPr>
        <w:t xml:space="preserve"> SUMO (quest’ultimo cofinanziato dal MUR) </w:t>
      </w:r>
      <w:r w:rsidR="003A11AF">
        <w:rPr>
          <w:lang w:val="it-IT"/>
        </w:rPr>
        <w:t>e coinvolge aziende leader nel settore IT quali IBM.</w:t>
      </w:r>
      <w:r w:rsidR="008D5A6E">
        <w:rPr>
          <w:lang w:val="it-IT"/>
        </w:rPr>
        <w:t xml:space="preserve"> </w:t>
      </w:r>
      <w:r w:rsidR="00F25225">
        <w:rPr>
          <w:lang w:val="it-IT"/>
        </w:rPr>
        <w:t>All</w:t>
      </w:r>
      <w:r w:rsidR="001C488C">
        <w:rPr>
          <w:lang w:val="it-IT"/>
        </w:rPr>
        <w:t xml:space="preserve">o studio </w:t>
      </w:r>
      <w:r w:rsidR="00F25225">
        <w:rPr>
          <w:lang w:val="it-IT"/>
        </w:rPr>
        <w:t xml:space="preserve">hanno contribuito significativamente anche il Dr. Francesco </w:t>
      </w:r>
      <w:proofErr w:type="spellStart"/>
      <w:r w:rsidR="00F25225">
        <w:rPr>
          <w:lang w:val="it-IT"/>
        </w:rPr>
        <w:t>Petiziol</w:t>
      </w:r>
      <w:proofErr w:type="spellEnd"/>
      <w:r w:rsidR="00F25225">
        <w:rPr>
          <w:lang w:val="it-IT"/>
        </w:rPr>
        <w:t xml:space="preserve">, già assegnista </w:t>
      </w:r>
      <w:r w:rsidR="00571452">
        <w:rPr>
          <w:lang w:val="it-IT"/>
        </w:rPr>
        <w:t xml:space="preserve">INSTM </w:t>
      </w:r>
      <w:r w:rsidR="00F25225">
        <w:rPr>
          <w:lang w:val="it-IT"/>
        </w:rPr>
        <w:t xml:space="preserve">presso il nostro Ateneo e attualmente post-DOC presso la </w:t>
      </w:r>
      <w:proofErr w:type="spellStart"/>
      <w:r w:rsidR="00F25225" w:rsidRPr="00F25225">
        <w:rPr>
          <w:lang w:val="it-IT"/>
        </w:rPr>
        <w:t>Technische</w:t>
      </w:r>
      <w:proofErr w:type="spellEnd"/>
      <w:r w:rsidR="00F25225" w:rsidRPr="00F25225">
        <w:rPr>
          <w:lang w:val="it-IT"/>
        </w:rPr>
        <w:t xml:space="preserve"> </w:t>
      </w:r>
      <w:proofErr w:type="spellStart"/>
      <w:r w:rsidR="00F25225" w:rsidRPr="00F25225">
        <w:rPr>
          <w:lang w:val="it-IT"/>
        </w:rPr>
        <w:t>Universität</w:t>
      </w:r>
      <w:proofErr w:type="spellEnd"/>
      <w:r w:rsidR="00F25225" w:rsidRPr="00F25225">
        <w:rPr>
          <w:lang w:val="it-IT"/>
        </w:rPr>
        <w:t xml:space="preserve"> </w:t>
      </w:r>
      <w:proofErr w:type="spellStart"/>
      <w:r w:rsidR="00F25225" w:rsidRPr="00F25225">
        <w:rPr>
          <w:lang w:val="it-IT"/>
        </w:rPr>
        <w:t>Berlin</w:t>
      </w:r>
      <w:proofErr w:type="spellEnd"/>
      <w:r w:rsidR="00F25225">
        <w:rPr>
          <w:lang w:val="it-IT"/>
        </w:rPr>
        <w:t xml:space="preserve"> e il Dr. Emilio Macaluso, assegnista presso il nostro Ateneo.</w:t>
      </w:r>
    </w:p>
    <w:p w14:paraId="4C6D388A" w14:textId="6EB0C34A" w:rsidR="00E22E35" w:rsidRDefault="00E22E35" w:rsidP="00E22E35">
      <w:pPr>
        <w:jc w:val="both"/>
        <w:rPr>
          <w:lang w:val="it-IT"/>
        </w:rPr>
      </w:pPr>
      <w:r>
        <w:rPr>
          <w:lang w:val="it-IT"/>
        </w:rPr>
        <w:t>L’attività di ricerca si colloca nell’ambito, in forte crescita</w:t>
      </w:r>
      <w:r w:rsidR="00460EA4">
        <w:rPr>
          <w:lang w:val="it-IT"/>
        </w:rPr>
        <w:t>, delle tecnologie quantistiche</w:t>
      </w:r>
      <w:r>
        <w:rPr>
          <w:lang w:val="it-IT"/>
        </w:rPr>
        <w:t xml:space="preserve">. L’obbiettivo di lungo termine è la realizzazione di un computer quantistico, ossia un dispositivo in grado di risolvere in tempi brevissimi problemi impossibili per computer tradizionali, che vanno dalla crittografia allo studio di nuovi materiali, sino all’analisi e alla progettazione di molecole biologiche e medicinali. Sfortunatamente, la potenza di questa tecnologia è spesso limitata dalla </w:t>
      </w:r>
      <w:r w:rsidR="00460EA4">
        <w:rPr>
          <w:lang w:val="it-IT"/>
        </w:rPr>
        <w:t xml:space="preserve">difficoltà di controllare i fragili sistemi </w:t>
      </w:r>
      <w:proofErr w:type="spellStart"/>
      <w:r w:rsidR="00460EA4">
        <w:rPr>
          <w:lang w:val="it-IT"/>
        </w:rPr>
        <w:t>nanoscopici</w:t>
      </w:r>
      <w:proofErr w:type="spellEnd"/>
      <w:r w:rsidR="00460EA4">
        <w:rPr>
          <w:lang w:val="it-IT"/>
        </w:rPr>
        <w:t xml:space="preserve"> su cui si basa. </w:t>
      </w:r>
      <w:proofErr w:type="gramStart"/>
      <w:r>
        <w:rPr>
          <w:lang w:val="it-IT"/>
        </w:rPr>
        <w:t>Il team</w:t>
      </w:r>
      <w:proofErr w:type="gramEnd"/>
      <w:r>
        <w:rPr>
          <w:lang w:val="it-IT"/>
        </w:rPr>
        <w:t xml:space="preserve"> di ricercatori del nostro Ateneo lavora all’implementazione di </w:t>
      </w:r>
      <w:r w:rsidR="00460EA4">
        <w:rPr>
          <w:lang w:val="it-IT"/>
        </w:rPr>
        <w:t>tali</w:t>
      </w:r>
      <w:r>
        <w:rPr>
          <w:lang w:val="it-IT"/>
        </w:rPr>
        <w:t xml:space="preserve"> </w:t>
      </w:r>
      <w:r w:rsidR="00460EA4">
        <w:rPr>
          <w:lang w:val="it-IT"/>
        </w:rPr>
        <w:t xml:space="preserve">innovativi </w:t>
      </w:r>
      <w:r>
        <w:rPr>
          <w:lang w:val="it-IT"/>
        </w:rPr>
        <w:t>processor</w:t>
      </w:r>
      <w:r w:rsidR="00460EA4">
        <w:rPr>
          <w:lang w:val="it-IT"/>
        </w:rPr>
        <w:t>i</w:t>
      </w:r>
      <w:r>
        <w:rPr>
          <w:lang w:val="it-IT"/>
        </w:rPr>
        <w:t xml:space="preserve"> </w:t>
      </w:r>
      <w:r w:rsidR="00460EA4">
        <w:rPr>
          <w:lang w:val="it-IT"/>
        </w:rPr>
        <w:t>con</w:t>
      </w:r>
      <w:r>
        <w:rPr>
          <w:lang w:val="it-IT"/>
        </w:rPr>
        <w:t xml:space="preserve"> nano-magneti in grado di autocorregger</w:t>
      </w:r>
      <w:r w:rsidR="00460EA4">
        <w:rPr>
          <w:lang w:val="it-IT"/>
        </w:rPr>
        <w:t>si, diventando così robusti nei confronti degli errori e quindi in grado di realizzare calcoli complessi.</w:t>
      </w:r>
    </w:p>
    <w:sectPr w:rsidR="00E22E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55A"/>
    <w:rsid w:val="00093342"/>
    <w:rsid w:val="0013021E"/>
    <w:rsid w:val="001C488C"/>
    <w:rsid w:val="00224054"/>
    <w:rsid w:val="002B4065"/>
    <w:rsid w:val="002E3FED"/>
    <w:rsid w:val="00386D31"/>
    <w:rsid w:val="003A11AF"/>
    <w:rsid w:val="00406632"/>
    <w:rsid w:val="00460EA4"/>
    <w:rsid w:val="00514727"/>
    <w:rsid w:val="00571452"/>
    <w:rsid w:val="0061555A"/>
    <w:rsid w:val="007C29B6"/>
    <w:rsid w:val="00855A7C"/>
    <w:rsid w:val="008C3F8C"/>
    <w:rsid w:val="008D5A6E"/>
    <w:rsid w:val="00935F16"/>
    <w:rsid w:val="00A87B8E"/>
    <w:rsid w:val="00B70805"/>
    <w:rsid w:val="00CD007F"/>
    <w:rsid w:val="00CF0E76"/>
    <w:rsid w:val="00E22E35"/>
    <w:rsid w:val="00F12326"/>
    <w:rsid w:val="00F149E7"/>
    <w:rsid w:val="00F25225"/>
    <w:rsid w:val="00F727E6"/>
    <w:rsid w:val="00FF1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662C2"/>
  <w15:chartTrackingRefBased/>
  <w15:docId w15:val="{8242C08A-10DE-4825-ADE2-2507B9D1F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B70805"/>
    <w:rPr>
      <w:color w:val="0563C1" w:themeColor="hyperlink"/>
      <w:u w:val="single"/>
    </w:rPr>
  </w:style>
  <w:style w:type="character" w:customStyle="1" w:styleId="Menzionenonrisolta1">
    <w:name w:val="Menzione non risolta1"/>
    <w:basedOn w:val="Carpredefinitoparagrafo"/>
    <w:uiPriority w:val="99"/>
    <w:semiHidden/>
    <w:unhideWhenUsed/>
    <w:rsid w:val="00B70805"/>
    <w:rPr>
      <w:color w:val="605E5C"/>
      <w:shd w:val="clear" w:color="auto" w:fill="E1DFDD"/>
    </w:rPr>
  </w:style>
  <w:style w:type="character" w:styleId="Collegamentovisitato">
    <w:name w:val="FollowedHyperlink"/>
    <w:basedOn w:val="Carpredefinitoparagrafo"/>
    <w:uiPriority w:val="99"/>
    <w:semiHidden/>
    <w:unhideWhenUsed/>
    <w:rsid w:val="007C29B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1361702">
      <w:bodyDiv w:val="1"/>
      <w:marLeft w:val="0"/>
      <w:marRight w:val="0"/>
      <w:marTop w:val="0"/>
      <w:marBottom w:val="0"/>
      <w:divBdr>
        <w:top w:val="none" w:sz="0" w:space="0" w:color="auto"/>
        <w:left w:val="none" w:sz="0" w:space="0" w:color="auto"/>
        <w:bottom w:val="none" w:sz="0" w:space="0" w:color="auto"/>
        <w:right w:val="none" w:sz="0" w:space="0" w:color="auto"/>
      </w:divBdr>
      <w:divsChild>
        <w:div w:id="7022481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aip.scitation.org/adv/info/award"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415</Words>
  <Characters>2366</Characters>
  <Application>Microsoft Office Word</Application>
  <DocSecurity>4</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Alessandro CHIESA</dc:creator>
  <cp:keywords/>
  <dc:description/>
  <cp:lastModifiedBy>Maria FULCO</cp:lastModifiedBy>
  <cp:revision>2</cp:revision>
  <dcterms:created xsi:type="dcterms:W3CDTF">2021-09-01T08:14:00Z</dcterms:created>
  <dcterms:modified xsi:type="dcterms:W3CDTF">2021-09-01T08:14:00Z</dcterms:modified>
</cp:coreProperties>
</file>